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DC1" w:rsidRPr="00B60DC1" w:rsidRDefault="00B60DC1" w:rsidP="00B60D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bookmarkStart w:id="0" w:name="_GoBack"/>
      <w:bookmarkEnd w:id="0"/>
      <w:r w:rsidRPr="00B60DC1">
        <w:rPr>
          <w:rFonts w:ascii="Times New Roman" w:eastAsia="Times New Roman" w:hAnsi="Times New Roman" w:cs="Times New Roman"/>
          <w:b/>
          <w:bCs/>
          <w:lang w:eastAsia="hr-HR"/>
        </w:rPr>
        <w:t>OBRAZAC POZIVA ZA ORGANIZACIJU VIŠEDNEVNE IZVANUČIONIČKE NASTAVE </w:t>
      </w:r>
      <w:r w:rsidRPr="00B60DC1">
        <w:rPr>
          <w:rFonts w:ascii="Times New Roman" w:eastAsia="Times New Roman" w:hAnsi="Times New Roman" w:cs="Times New Roman"/>
          <w:lang w:eastAsia="hr-HR"/>
        </w:rPr>
        <w:t> </w:t>
      </w:r>
    </w:p>
    <w:p w:rsidR="00B60DC1" w:rsidRPr="00B60DC1" w:rsidRDefault="00B60DC1" w:rsidP="00B60D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60DC1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>  </w:t>
      </w:r>
      <w:r w:rsidRPr="00B60DC1">
        <w:rPr>
          <w:rFonts w:ascii="Times New Roman" w:eastAsia="Times New Roman" w:hAnsi="Times New Roman" w:cs="Times New Roman"/>
          <w:color w:val="000000"/>
          <w:sz w:val="6"/>
          <w:szCs w:val="6"/>
          <w:lang w:eastAsia="hr-H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260"/>
      </w:tblGrid>
      <w:tr w:rsidR="00B60DC1" w:rsidRPr="00B60DC1" w:rsidTr="00B60DC1">
        <w:trPr>
          <w:trHeight w:val="18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poziva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0DC1" w:rsidRPr="00B60DC1" w:rsidRDefault="008C5F3C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="00B60DC1"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/2023  </w:t>
            </w:r>
            <w:r w:rsidR="00B60DC1" w:rsidRPr="00B60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:rsidR="00B60DC1" w:rsidRPr="00B60DC1" w:rsidRDefault="00B60DC1" w:rsidP="00B60D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60DC1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hr-HR"/>
        </w:rPr>
        <w:t>  </w:t>
      </w:r>
      <w:r w:rsidRPr="00B60DC1">
        <w:rPr>
          <w:rFonts w:ascii="Times New Roman" w:eastAsia="Times New Roman" w:hAnsi="Times New Roman" w:cs="Times New Roman"/>
          <w:color w:val="000000"/>
          <w:sz w:val="2"/>
          <w:szCs w:val="2"/>
          <w:lang w:eastAsia="hr-HR"/>
        </w:rPr>
        <w:t> </w:t>
      </w:r>
    </w:p>
    <w:tbl>
      <w:tblPr>
        <w:tblW w:w="97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306"/>
        <w:gridCol w:w="1260"/>
        <w:gridCol w:w="1437"/>
        <w:gridCol w:w="988"/>
        <w:gridCol w:w="194"/>
        <w:gridCol w:w="205"/>
        <w:gridCol w:w="662"/>
        <w:gridCol w:w="73"/>
        <w:gridCol w:w="20"/>
        <w:gridCol w:w="834"/>
        <w:gridCol w:w="20"/>
        <w:gridCol w:w="528"/>
        <w:gridCol w:w="444"/>
        <w:gridCol w:w="597"/>
        <w:gridCol w:w="1050"/>
        <w:gridCol w:w="742"/>
      </w:tblGrid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Podaci o školi: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tražene podatke: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škole: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 Srednja škola Ambroza </w:t>
            </w:r>
            <w:proofErr w:type="spellStart"/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Haračića</w:t>
            </w:r>
            <w:proofErr w:type="spellEnd"/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Adresa:    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Omladinska 12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Mjesto: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Mali Lošinj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E-adresa na koju se dostavlja poziv: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maja.bon@skole.hr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Korisnici usluge su učenici: </w:t>
            </w: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2.g i 3.g razred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5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Razredi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2.g opća gimnazija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:rsidR="00B60DC1" w:rsidRPr="00B60DC1" w:rsidRDefault="008C5F3C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</w:t>
            </w:r>
            <w:r w:rsidR="00B60DC1"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.g opća gimnazija</w:t>
            </w:r>
            <w:r w:rsidR="00B60DC1"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Tip putovanja: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Uz planirano upisati broj dana i noćenja: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u prirodi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1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dana  </w:t>
            </w:r>
          </w:p>
        </w:tc>
        <w:tc>
          <w:tcPr>
            <w:tcW w:w="3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noćenja  </w:t>
            </w:r>
          </w:p>
        </w:tc>
      </w:tr>
      <w:tr w:rsidR="00B60DC1" w:rsidRPr="00B60DC1" w:rsidTr="008C5F3C">
        <w:trPr>
          <w:gridAfter w:val="1"/>
          <w:wAfter w:w="742" w:type="dxa"/>
          <w:trHeight w:val="18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b) 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Višednevna terenska nastava</w:t>
            </w:r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>  </w:t>
            </w:r>
          </w:p>
        </w:tc>
        <w:tc>
          <w:tcPr>
            <w:tcW w:w="21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>4 dana  </w:t>
            </w:r>
          </w:p>
        </w:tc>
        <w:tc>
          <w:tcPr>
            <w:tcW w:w="3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>3 noćenja 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c)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ekskurzija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1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dana  </w:t>
            </w:r>
          </w:p>
        </w:tc>
        <w:tc>
          <w:tcPr>
            <w:tcW w:w="3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noćenja 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d)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1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dana  </w:t>
            </w:r>
          </w:p>
        </w:tc>
        <w:tc>
          <w:tcPr>
            <w:tcW w:w="3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noćenja 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 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područje, ime/imena države/država: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Područje u Republici Hrvatskoj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Gospić, Smiljan, izvor Gacke, Rastoke, NP Sjeverni Velebit, Krasno, </w:t>
            </w:r>
            <w:proofErr w:type="spellStart"/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Kuterevo</w:t>
            </w:r>
            <w:proofErr w:type="spellEnd"/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, Pustolovno – izletnički centar </w:t>
            </w:r>
            <w:proofErr w:type="spellStart"/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Rizvan</w:t>
            </w:r>
            <w:proofErr w:type="spellEnd"/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City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Država/e u inozemstvu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hr-HR"/>
              </w:rPr>
              <w:t> 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3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Planirano vrijeme realizacije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(predložiti u okvirnom terminu od dva tjedna):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0DC1" w:rsidRPr="00B60DC1" w:rsidRDefault="00B60DC1" w:rsidP="008C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>27.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0DC1" w:rsidRPr="00B60DC1" w:rsidRDefault="00B60DC1" w:rsidP="008C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>04.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0DC1" w:rsidRPr="00B60DC1" w:rsidRDefault="00B60DC1" w:rsidP="008C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>30.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0DC1" w:rsidRPr="00B60DC1" w:rsidRDefault="00B60DC1" w:rsidP="008C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>04.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0DC1" w:rsidRPr="00B60DC1" w:rsidRDefault="00B60DC1" w:rsidP="008C5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2024</w:t>
            </w:r>
          </w:p>
        </w:tc>
      </w:tr>
      <w:tr w:rsidR="008C5F3C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Godina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sudionika: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Upisati broj: 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učenika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>23</w:t>
            </w:r>
          </w:p>
        </w:tc>
        <w:tc>
          <w:tcPr>
            <w:tcW w:w="44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>s mogućnošću odstupanja za tri učenika</w:t>
            </w:r>
          </w:p>
        </w:tc>
      </w:tr>
      <w:tr w:rsidR="00B60DC1" w:rsidRPr="00B60DC1" w:rsidTr="008C5F3C">
        <w:trPr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učitelja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 broj gratis ponuda za učenike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 puta: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traženo: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 polaska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  Veli  Lošinj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Imena mjesta (gradova i/ili naselja) koja se posjećuju: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Gospić, Smiljan, Rastoke, izvor Gacke, NP Sjeverni Velebit, Krasno, </w:t>
            </w:r>
            <w:proofErr w:type="spellStart"/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Kuterevo</w:t>
            </w:r>
            <w:proofErr w:type="spellEnd"/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, Pustolovno – izletnički centar </w:t>
            </w:r>
            <w:proofErr w:type="spellStart"/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Rizvan</w:t>
            </w:r>
            <w:proofErr w:type="spellEnd"/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City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prijevoza: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 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Autobus koji udovoljava zakonskim propisima za prijevoz učenika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 X 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Vlak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c)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d)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e)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Kombinirani prijevoz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hr-HR"/>
              </w:rPr>
              <w:t> 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Smještaj i prehrana: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jednu ili više mogućnosti smještaja: 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8C5F3C">
              <w:rPr>
                <w:rFonts w:ascii="Times New Roman" w:eastAsia="Times New Roman" w:hAnsi="Times New Roman" w:cs="Times New Roman"/>
                <w:lang w:eastAsia="hr-HR"/>
              </w:rPr>
              <w:t>Hostel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Hotel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i/>
                <w:iCs/>
                <w:lang w:eastAsia="hr-HR"/>
              </w:rPr>
              <w:t> 3 zvjezdice (označiti broj zvjezdica)</w:t>
            </w:r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> </w:t>
            </w:r>
          </w:p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i/>
                <w:iCs/>
                <w:lang w:eastAsia="hr-HR"/>
              </w:rPr>
              <w:t>što bliže centru  Gospića</w:t>
            </w:r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strike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Prehrana na bazi polupansiona</w:t>
            </w:r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>X, uz mogućnost organiziranog ručka kada je cjelodnevni izlet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punoga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pansiona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 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strike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Drugi zahtjevi vezano uz smještaj i/ili prehranu (npr. za učenike s teškoćama, zdravstvenim problemima ili posebnom prehranom i sl.)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10. 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ponude uračunati: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8C5F3C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Upisati traženo s imenima svakog muzeja, nacionalnog parka ili parka prirode, dvorca, grada, radionice i sl. ili označiti s X </w:t>
            </w:r>
          </w:p>
          <w:p w:rsidR="00B60DC1" w:rsidRPr="00B60DC1" w:rsidRDefault="00B60DC1" w:rsidP="00B60D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(za e): 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>a)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Ulaznice za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Memorijalni centar Nikola Tesla u Smiljanu, NP Sjeverni Velebit, Kuća Velebita u Krasnu, </w:t>
            </w:r>
            <w:proofErr w:type="spellStart"/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>Kuterevo</w:t>
            </w:r>
            <w:proofErr w:type="spellEnd"/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– utočište za medvjede, Pustolovno – izletnički centar </w:t>
            </w:r>
            <w:proofErr w:type="spellStart"/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>Rizvan</w:t>
            </w:r>
            <w:proofErr w:type="spellEnd"/>
            <w:r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City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Sudjelovanje u radionicama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c)  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Turističkog vodiča za razgled grada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  <w:tc>
          <w:tcPr>
            <w:tcW w:w="56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11. 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18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 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4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 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a)  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  putovanju u inozemstvu  </w:t>
            </w:r>
          </w:p>
        </w:tc>
        <w:tc>
          <w:tcPr>
            <w:tcW w:w="44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b)  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  </w:t>
            </w:r>
          </w:p>
        </w:tc>
        <w:tc>
          <w:tcPr>
            <w:tcW w:w="44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c)  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otkaza putovanja  </w:t>
            </w:r>
          </w:p>
        </w:tc>
        <w:tc>
          <w:tcPr>
            <w:tcW w:w="44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  x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d)  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  </w:t>
            </w:r>
          </w:p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slučaju nesreće i bolesti  </w:t>
            </w:r>
          </w:p>
        </w:tc>
        <w:tc>
          <w:tcPr>
            <w:tcW w:w="44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  x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e)  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oštećenja i gubitka prtljage  </w:t>
            </w:r>
          </w:p>
        </w:tc>
        <w:tc>
          <w:tcPr>
            <w:tcW w:w="44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  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901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       Dostava ponuda: 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  </w:t>
            </w:r>
            <w:r w:rsidRPr="00B60D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Rok dostave ponuda je  </w:t>
            </w:r>
          </w:p>
        </w:tc>
        <w:tc>
          <w:tcPr>
            <w:tcW w:w="70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B60DC1" w:rsidRDefault="008C5F3C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</w:t>
            </w:r>
            <w:r w:rsidR="00B60DC1"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>12.12.2023. 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                     </w:t>
            </w:r>
            <w:r w:rsidR="00B60DC1" w:rsidRPr="00B60DC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do 15 sati </w:t>
            </w:r>
          </w:p>
        </w:tc>
      </w:tr>
      <w:tr w:rsidR="00B60DC1" w:rsidRPr="00B60DC1" w:rsidTr="008C5F3C">
        <w:trPr>
          <w:gridAfter w:val="1"/>
          <w:wAfter w:w="742" w:type="dxa"/>
          <w:trHeight w:val="300"/>
        </w:trPr>
        <w:tc>
          <w:tcPr>
            <w:tcW w:w="4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0DC1" w:rsidRPr="008C5F3C" w:rsidRDefault="008C5F3C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B60DC1" w:rsidRPr="00B60DC1">
              <w:rPr>
                <w:rFonts w:ascii="Times New Roman" w:eastAsia="Times New Roman" w:hAnsi="Times New Roman" w:cs="Times New Roman"/>
                <w:lang w:eastAsia="hr-HR"/>
              </w:rPr>
              <w:t>Razmatranje ponuda održat će se u školi dana  </w:t>
            </w:r>
          </w:p>
        </w:tc>
        <w:tc>
          <w:tcPr>
            <w:tcW w:w="1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C5F3C" w:rsidRPr="00B60DC1" w:rsidRDefault="00B60DC1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18.12.2023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:rsidR="00B60DC1" w:rsidRPr="00B60DC1" w:rsidRDefault="00B60DC1" w:rsidP="00B60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0DC1" w:rsidRDefault="008C5F3C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B60DC1">
              <w:rPr>
                <w:rFonts w:ascii="Times New Roman" w:eastAsia="Times New Roman" w:hAnsi="Times New Roman" w:cs="Times New Roman"/>
                <w:lang w:eastAsia="hr-HR"/>
              </w:rPr>
              <w:t>u 10 i 45 sati </w:t>
            </w:r>
            <w:r w:rsidR="00B60DC1" w:rsidRPr="00B60DC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8C5F3C" w:rsidRPr="008C5F3C" w:rsidRDefault="008C5F3C" w:rsidP="008C5F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0DC1" w:rsidRPr="00B60DC1" w:rsidRDefault="00B60DC1" w:rsidP="00B60D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60DC1">
        <w:rPr>
          <w:rFonts w:ascii="Times New Roman" w:eastAsia="Times New Roman" w:hAnsi="Times New Roman" w:cs="Times New Roman"/>
          <w:sz w:val="4"/>
          <w:szCs w:val="4"/>
          <w:lang w:eastAsia="hr-HR"/>
        </w:rPr>
        <w:t>   </w:t>
      </w:r>
    </w:p>
    <w:p w:rsidR="00B60DC1" w:rsidRPr="00B60DC1" w:rsidRDefault="00B60DC1" w:rsidP="00B60D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60DC1">
        <w:rPr>
          <w:rFonts w:ascii="Calibri" w:eastAsia="Times New Roman" w:hAnsi="Calibri" w:cs="Calibri"/>
          <w:lang w:eastAsia="hr-HR"/>
        </w:rPr>
        <w:t> </w:t>
      </w:r>
    </w:p>
    <w:p w:rsidR="00C62038" w:rsidRDefault="00C62038"/>
    <w:sectPr w:rsidR="00C62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C1"/>
    <w:rsid w:val="008C5F3C"/>
    <w:rsid w:val="00B60DC1"/>
    <w:rsid w:val="00C62038"/>
    <w:rsid w:val="00F4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A48F-48FE-4413-8D45-B4E9E7CC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B6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B60DC1"/>
  </w:style>
  <w:style w:type="character" w:customStyle="1" w:styleId="eop">
    <w:name w:val="eop"/>
    <w:basedOn w:val="Zadanifontodlomka"/>
    <w:rsid w:val="00B6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8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55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cp:lastPrinted>2023-11-23T11:54:00Z</cp:lastPrinted>
  <dcterms:created xsi:type="dcterms:W3CDTF">2023-11-23T13:28:00Z</dcterms:created>
  <dcterms:modified xsi:type="dcterms:W3CDTF">2023-11-23T13:28:00Z</dcterms:modified>
</cp:coreProperties>
</file>